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E92" w:rsidRPr="001D7FC2" w:rsidRDefault="003E4985" w:rsidP="00D25E92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="00D25E92" w:rsidRPr="001D7FC2"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Утверждено: </w:t>
      </w:r>
      <w:r w:rsidR="00D25E92"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Директор МБОУ ООШ № 23</w:t>
      </w:r>
      <w:r w:rsidR="00D25E92"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Е.Н. Казарина</w:t>
      </w:r>
    </w:p>
    <w:p w:rsidR="00D25E92" w:rsidRPr="001D7FC2" w:rsidRDefault="00D25E92" w:rsidP="00D25E92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>______________ 20__ г</w:t>
      </w: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br/>
        <w:t>Протокол заседания педсовета</w:t>
      </w:r>
    </w:p>
    <w:p w:rsidR="00D25E92" w:rsidRPr="001D7FC2" w:rsidRDefault="00D25E92" w:rsidP="00D25E92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FC2">
        <w:rPr>
          <w:rFonts w:ascii="Times New Roman" w:eastAsia="Times New Roman" w:hAnsi="Times New Roman" w:cs="Times New Roman"/>
          <w:bCs/>
          <w:sz w:val="24"/>
          <w:szCs w:val="24"/>
        </w:rPr>
        <w:t>№ ________ от ___________</w:t>
      </w:r>
    </w:p>
    <w:p w:rsidR="00423400" w:rsidRDefault="00423400" w:rsidP="00D25E92">
      <w:pPr>
        <w:shd w:val="clear" w:color="auto" w:fill="FFFFFF"/>
        <w:spacing w:before="30" w:after="3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590CAC" w:rsidRDefault="003E130B" w:rsidP="00D25E92">
      <w:pPr>
        <w:shd w:val="clear" w:color="auto" w:fill="FFFFFF"/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ведении тетрадей</w:t>
      </w:r>
      <w:r w:rsidR="00D2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обучающихся в МБОУ ООШ № 23</w:t>
      </w:r>
    </w:p>
    <w:p w:rsidR="00590CAC" w:rsidRDefault="00590CAC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E130B" w:rsidRDefault="00C2282A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590C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3E130B" w:rsidRPr="003E13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положения.</w:t>
      </w:r>
    </w:p>
    <w:p w:rsidR="00590CAC" w:rsidRPr="003E130B" w:rsidRDefault="00590CAC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положение опирается на должностные инструкции учителей-предметников.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Тетрадь - обязательный атрибут обучения школьника. </w:t>
      </w:r>
    </w:p>
    <w:p w:rsidR="007E0D3D" w:rsidRDefault="007E0D3D" w:rsidP="003E130B">
      <w:pPr>
        <w:shd w:val="clear" w:color="auto" w:fill="FFFFFF"/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Порядок ведения тетрадей учащимися</w:t>
      </w:r>
      <w:r w:rsidR="00915D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Все записи в тетрадках учащиеся должны проводить с соблюдением следующих требований: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1.1. Писать аккуратным, разборчивым почерком.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1.2. Единообразно выполнять надписи на обложке тетради: указывать, для чего предназначается тетрадь (для работ по русскому языку, для работ по развитию речи, для лабораторных работ по физике и т. п.), класс, номер и названи</w:t>
      </w:r>
      <w:r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школы,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фамилию и имя ученика.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Тетради учащихся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-4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 рекомендуется подписывать по следующему образцу: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Тетрадь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работ 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по русскому языку (или математике)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ученика 2</w:t>
      </w:r>
      <w:r w:rsidR="00306C59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-а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 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средней</w:t>
      </w:r>
      <w:r w:rsidR="00306C59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297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Смирнова Александра.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Тетради для учащихся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 подписываются только учителем.</w:t>
      </w:r>
    </w:p>
    <w:p w:rsidR="003E130B" w:rsidRPr="003E130B" w:rsidRDefault="003E130B" w:rsidP="00031FDE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Тетради по иностранному языку подписываются на изучаемом языке</w:t>
      </w:r>
      <w:r w:rsidR="00031FDE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1.3. Соблюдать поля с внешней стороны.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1.4. Указывать дату выполнения работы цифрами на полях (например, 10.09.81). В тетрадях по русскому и иностранному языкам число и месяц записываются словами в форме именительного падежа (например, десятое сентября).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В 1 классе в первом полугодии дата работ по русскому языку и математике не пишется. Со второго полуг</w:t>
      </w:r>
      <w:r w:rsidR="00BD0992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одия первого класса, а также во</w:t>
      </w:r>
      <w:r w:rsidR="00D2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D0992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2-4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обозначается время выполнения работы: число арабской цифрой, а название </w:t>
      </w:r>
      <w:r w:rsidR="00D2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месяца </w:t>
      </w:r>
      <w:r w:rsidR="00D25E9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 прописью по математике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. Число и название месяца прописью – по русс</w:t>
      </w:r>
      <w:r w:rsidR="00BD0992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кому языку в 5-11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1.5. Писать на отдельной строке название темы урока, а также темы письменных работ (изложений, сочинений, практических и других работ).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 </w:t>
      </w:r>
      <w:r w:rsidR="00D25E92">
        <w:rPr>
          <w:rFonts w:ascii="Times New Roman" w:eastAsia="Times New Roman" w:hAnsi="Times New Roman" w:cs="Times New Roman"/>
          <w:color w:val="000000"/>
          <w:sz w:val="28"/>
          <w:szCs w:val="28"/>
        </w:rPr>
        <w:t>Обозначать номер упражнения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D25E92"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D25E92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дачи </w:t>
      </w:r>
      <w:r w:rsidR="00D25E92"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указывать вид выполняемой работы (план, конспект, ответы на вопросы и т. д.), указывать, где выполняется работа (классная или домашняя).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1.7. Соблюдать красную строку.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1.8. Для учащихся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IV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 текст каждой новой работы начинать с красной строки на той же странице тетради, на которой написаны дата и наименование работы.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датой и заголовком, наименованием вида работы и заголовком, а также между заголовком и текстом в тетрадях по русскому языку строку не пропускать. В тетрадях по математике во всех этих случаях пропускать только 2 клеточки.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заключительной строкой текста одной письменной работы и датой или заголовком (наименованием вида) следующей работы в тетрадях по русскому языку пропускать 2 линейки, а в тетрадях по математике – 4 клеточки (для отделения одной работы от другой и для выставления оценки за работу).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1.9. Выполнять аккуратно подчеркивания, чертежи, условные обозначения карандашом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или ручкой (в начальных классах только карандашом), в случае необходимости – с применением линейки или циркуля.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D25E92"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11. Учащимся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4F0644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 учитель обязательно прописывает упражнения для формирования навыков чистописания и владения каллиграфией.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2.Порядок проверки письменных работ учителями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2.1. Тетради учащихся, в которых выполняются обучающие классные и домашние работы, проверяются: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по русскому языку и математике: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6D3957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E130B">
        <w:rPr>
          <w:rFonts w:ascii="Times New Roman" w:eastAsia="Times New Roman" w:hAnsi="Times New Roman" w:cs="Times New Roman"/>
          <w:smallCaps/>
          <w:color w:val="000000"/>
          <w:sz w:val="28"/>
          <w:szCs w:val="28"/>
        </w:rPr>
        <w:t xml:space="preserve"> </w:t>
      </w:r>
      <w:r w:rsidR="006D3957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классах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после каждого урока у всех учеников;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6D3957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5-9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по усмотрению учителя, но не реже </w:t>
      </w:r>
      <w:r w:rsidR="006D3957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одного-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двух раз в неделю</w:t>
      </w:r>
      <w:r w:rsidR="006D3957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="006D3957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–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проверяются не все работы, а наиболее значимые по своей важности, но с таким расчетом, чтобы</w:t>
      </w:r>
      <w:r w:rsidR="006D3957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1-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раза в месяц учителем проверялись тетради всех учащихся;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иностранным языкам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– после каждого урока;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– после каждого урока только у слабых учащихся, а у сильных – не все работы, а лишь наиболее значимые по своей важности, но с таким расчетом, чтобы раз в 2 недели проверялись тетради учащихся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VIII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 и не реже четырех раз в учебную четверть – тетради учащихся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IX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классов, а тетради-словари – не реже одного раза в месяц;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литературе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IX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– не реже 2 раз в месяц;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– не реже одного раза в месяц;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истории, обществознанию, географии, биологии, физике, химии, трудовому обучению, информатике, физической культуре и ОБЖ– выборочно, однако каждая тетрадь должна проверяться не реже 4 раз в учебную четверть.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2.2. Изложения и сочинения по русскому языку и литературе, а также все виды контрольных работ по предметам проверяются у всех учащихся.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2.3. Проверка контрольных работ учителями осуществляется в следующие сроки: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контрольные диктанты и контрольные работы по математике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IV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проверяются и возвращаются учащимся к следующему уроку;</w:t>
      </w:r>
    </w:p>
    <w:p w:rsidR="003E130B" w:rsidRPr="003E130B" w:rsidRDefault="003E130B" w:rsidP="003E130B">
      <w:pPr>
        <w:shd w:val="clear" w:color="auto" w:fill="FFFFFF"/>
        <w:tabs>
          <w:tab w:val="left" w:pos="5578"/>
        </w:tabs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изложения и сочинения в начальных классах проверяются и возвращаются учащимся не позже чем через 2 дня, а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IX</w:t>
      </w:r>
      <w:r w:rsidR="003B311B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–  не позже чем через 7 дней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сочинения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="005323B8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проверяются не более 10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дней;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контрольные работы по математике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классах, физике, химии и иностранному языку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проверяются, как правило, к следующему уроку.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2.4. В проверяемых работах учитель отмечает и исправляет допущенные ошибки, руководствуясь следующим: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проверке тетрадей и контрольных работ по русскому языку и математике учащихся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IV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 учитель зачеркивает орфографическую ошибку, цифру, математический знак и надписывает вверху нужную букву или верный результат математических действий. При пунктуационных ошибках зачеркивается ненужный или пишется необходимый в этом случае знак препинания; на полях учитель обозначает ошибку определенным условным знаком (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орфографическая ошибка,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пунктуационная);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проверке изложений и сочинений и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(как контрольных, так и обучающих) отмечаются (а в необходимых случаях и исправляются) не только орфографические и пунктуационные ошибки, но и фактические, логические, речевые (речевые ошибки подчеркиваются волнистой линией) и грамматические; на полях тетради учитель обозначает фактические ошибки знаком Ф, логические – знаком Л, речевые – знаком Р, грамматические – знаком Г;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проверке тетрадей и </w:t>
      </w:r>
      <w:r w:rsidR="00D25E92"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контрольных работ,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учащихся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 по русскому я</w:t>
      </w:r>
      <w:r w:rsidR="00BD7A29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зыку и математике учитель исправляет или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подчеркивает и отмечает на полях допущенную ошибк</w:t>
      </w:r>
      <w:r w:rsidR="0012564F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иностранному языку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учитель исправляет </w:t>
      </w:r>
      <w:r w:rsidR="00BA2390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>ошибку, допущенную учеником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E130B" w:rsidRPr="003E130B" w:rsidRDefault="003E130B" w:rsidP="003E130B">
      <w:pPr>
        <w:shd w:val="clear" w:color="auto" w:fill="FFFFFF"/>
        <w:tabs>
          <w:tab w:val="left" w:pos="5558"/>
        </w:tabs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подчеркивание и исправление ошибок производится учителем только красной пастой;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2.5. Все контрольные работы обязательно оцениваются учителем с занесением оценок в классный журнал.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Самостоятельные обучающие письменные работы также оцениваются. Оценки в журнал за эти работы могут быть выставлены по усмотрению учителя.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Классные и домашние письменные работы по русскому языку и математике, начиная с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="00DF0E49" w:rsidRPr="00FD65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полугодия 2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класса, оцениваются; оценки в журнал могут быть выставлены за наиболее значимые работы по усмотрению учителя.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оцениваются все проверяемые работы, но в журнал выставляются оценки по усмотрению учителя.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иностранным языкам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оцениваются все работы, в журнал выставляются оценки за наиболее значимые. В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XI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оцениваются все проверяемые работы, в журнал выставляются оценки за наиболее значимые.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По остальным предметам все проверяемые работы по усмотрению учителя оцениваются, и оценки могут быть выставлены в журнал.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оценке </w:t>
      </w:r>
      <w:r w:rsidR="00D25E92"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письменных работ,</w:t>
      </w: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учащихся учителя руководствуются соответствующими нормами оценки знаний, умений и навыков школьников.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2.6. После проверки письменных работ учащимся дается задание по исправлению ошибок или выполнению упражнений, предупреждающих повторение аналогичных ошибок.</w:t>
      </w:r>
    </w:p>
    <w:p w:rsidR="003E130B" w:rsidRPr="003E130B" w:rsidRDefault="003E130B" w:rsidP="003E130B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0B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над ошибками, как правило, осуществляется в тех же тетрадях, в которых выполнялись соответствующие письменные работы.</w:t>
      </w:r>
    </w:p>
    <w:sectPr w:rsidR="003E130B" w:rsidRPr="003E130B" w:rsidSect="003E49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211" w:rsidRDefault="00D74211" w:rsidP="003E130B">
      <w:pPr>
        <w:spacing w:after="0" w:line="240" w:lineRule="auto"/>
      </w:pPr>
      <w:r>
        <w:separator/>
      </w:r>
    </w:p>
  </w:endnote>
  <w:endnote w:type="continuationSeparator" w:id="0">
    <w:p w:rsidR="00D74211" w:rsidRDefault="00D74211" w:rsidP="003E1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211" w:rsidRDefault="00D74211" w:rsidP="003E130B">
      <w:pPr>
        <w:spacing w:after="0" w:line="240" w:lineRule="auto"/>
      </w:pPr>
      <w:r>
        <w:separator/>
      </w:r>
    </w:p>
  </w:footnote>
  <w:footnote w:type="continuationSeparator" w:id="0">
    <w:p w:rsidR="00D74211" w:rsidRDefault="00D74211" w:rsidP="003E13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EF"/>
    <w:rsid w:val="000105D3"/>
    <w:rsid w:val="00031FDE"/>
    <w:rsid w:val="000724C8"/>
    <w:rsid w:val="0012564F"/>
    <w:rsid w:val="00130D0C"/>
    <w:rsid w:val="002A6B12"/>
    <w:rsid w:val="00306C59"/>
    <w:rsid w:val="003B311B"/>
    <w:rsid w:val="003E130B"/>
    <w:rsid w:val="003E4985"/>
    <w:rsid w:val="003F2A54"/>
    <w:rsid w:val="004061F0"/>
    <w:rsid w:val="00423400"/>
    <w:rsid w:val="0049372E"/>
    <w:rsid w:val="004E2801"/>
    <w:rsid w:val="004F0644"/>
    <w:rsid w:val="005323B8"/>
    <w:rsid w:val="00547852"/>
    <w:rsid w:val="00590CAC"/>
    <w:rsid w:val="005B428B"/>
    <w:rsid w:val="006377A9"/>
    <w:rsid w:val="00673454"/>
    <w:rsid w:val="006D0094"/>
    <w:rsid w:val="006D3957"/>
    <w:rsid w:val="007653EF"/>
    <w:rsid w:val="007E0D3D"/>
    <w:rsid w:val="008A31A6"/>
    <w:rsid w:val="008C3538"/>
    <w:rsid w:val="00915D8F"/>
    <w:rsid w:val="00960366"/>
    <w:rsid w:val="009955AC"/>
    <w:rsid w:val="009E32AF"/>
    <w:rsid w:val="00A203E2"/>
    <w:rsid w:val="00A970F0"/>
    <w:rsid w:val="00B60F7E"/>
    <w:rsid w:val="00B94BF6"/>
    <w:rsid w:val="00BA2390"/>
    <w:rsid w:val="00BD0992"/>
    <w:rsid w:val="00BD7A29"/>
    <w:rsid w:val="00C2282A"/>
    <w:rsid w:val="00C6474A"/>
    <w:rsid w:val="00CA3906"/>
    <w:rsid w:val="00D25E92"/>
    <w:rsid w:val="00D74211"/>
    <w:rsid w:val="00DF0E49"/>
    <w:rsid w:val="00E15B2B"/>
    <w:rsid w:val="00FD656A"/>
    <w:rsid w:val="00FE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4756A"/>
  <w15:docId w15:val="{FE52D175-25B3-4434-B054-75A628B99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5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3E130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E130B"/>
  </w:style>
  <w:style w:type="paragraph" w:styleId="a6">
    <w:name w:val="No Spacing"/>
    <w:uiPriority w:val="1"/>
    <w:qFormat/>
    <w:rsid w:val="00B60F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0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ARM</cp:lastModifiedBy>
  <cp:revision>2</cp:revision>
  <dcterms:created xsi:type="dcterms:W3CDTF">2018-03-07T10:46:00Z</dcterms:created>
  <dcterms:modified xsi:type="dcterms:W3CDTF">2018-03-07T10:46:00Z</dcterms:modified>
</cp:coreProperties>
</file>